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B1" w:rsidRPr="00777CC9" w:rsidRDefault="00201629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REPUBLIKA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</w:p>
    <w:p w:rsidR="007038B1" w:rsidRPr="00777CC9" w:rsidRDefault="00201629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7038B1" w:rsidRPr="00777CC9" w:rsidRDefault="00201629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19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Broj</w:t>
      </w:r>
      <w:r w:rsidRPr="00777CC9">
        <w:rPr>
          <w:rFonts w:ascii="Times New Roman" w:eastAsia="Times New Roman" w:hAnsi="Times New Roman" w:cs="Times New Roman"/>
          <w:lang w:val="sr-Cyrl-CS"/>
        </w:rPr>
        <w:t>: 06-2/58-21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 xml:space="preserve">4. </w:t>
      </w:r>
      <w:r w:rsidR="00201629">
        <w:rPr>
          <w:rFonts w:ascii="Times New Roman" w:eastAsia="Times New Roman" w:hAnsi="Times New Roman" w:cs="Times New Roman"/>
          <w:lang w:val="sr-Cyrl-CS"/>
        </w:rPr>
        <w:t>mart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777CC9">
        <w:rPr>
          <w:rFonts w:ascii="Times New Roman" w:eastAsia="Times New Roman" w:hAnsi="Times New Roman" w:cs="Times New Roman"/>
          <w:lang w:val="sr-Cyrl-RS"/>
        </w:rPr>
        <w:t>21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. </w:t>
      </w:r>
      <w:r w:rsidR="00201629">
        <w:rPr>
          <w:rFonts w:ascii="Times New Roman" w:eastAsia="Times New Roman" w:hAnsi="Times New Roman" w:cs="Times New Roman"/>
          <w:lang w:val="sr-Cyrl-CS"/>
        </w:rPr>
        <w:t>godine</w:t>
      </w:r>
    </w:p>
    <w:p w:rsidR="007038B1" w:rsidRDefault="00201629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BB41DB" w:rsidRPr="00777CC9" w:rsidRDefault="00BB41DB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B41DB" w:rsidRPr="00777CC9" w:rsidRDefault="00BB41DB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201629" w:rsidP="007038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7038B1" w:rsidRPr="00777CC9" w:rsidRDefault="00201629" w:rsidP="007038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>TREĆE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lang w:val="sr-Cyrl-CS"/>
        </w:rPr>
        <w:t>DBORA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>,</w:t>
      </w:r>
    </w:p>
    <w:p w:rsidR="007038B1" w:rsidRPr="00777CC9" w:rsidRDefault="00201629" w:rsidP="007038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>4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MART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20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>21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7038B1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B41DB" w:rsidRPr="00777CC9" w:rsidRDefault="00BB41DB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="00201629">
        <w:rPr>
          <w:rFonts w:ascii="Times New Roman" w:eastAsia="Times New Roman" w:hAnsi="Times New Roman" w:cs="Times New Roman"/>
          <w:lang w:val="sr-Cyrl-CS"/>
        </w:rPr>
        <w:t>Sednica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je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počela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u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12,0</w:t>
      </w:r>
      <w:r w:rsidR="002E7925" w:rsidRPr="00777CC9">
        <w:rPr>
          <w:rFonts w:ascii="Times New Roman" w:eastAsia="Times New Roman" w:hAnsi="Times New Roman" w:cs="Times New Roman"/>
        </w:rPr>
        <w:t>5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časova</w:t>
      </w:r>
      <w:r w:rsidRPr="00777CC9">
        <w:rPr>
          <w:rFonts w:ascii="Times New Roman" w:eastAsia="Times New Roman" w:hAnsi="Times New Roman" w:cs="Times New Roman"/>
          <w:lang w:val="sr-Cyrl-CS"/>
        </w:rPr>
        <w:t>.</w:t>
      </w:r>
    </w:p>
    <w:p w:rsidR="007038B1" w:rsidRPr="00777CC9" w:rsidRDefault="007038B1" w:rsidP="007038B1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="00201629">
        <w:rPr>
          <w:rFonts w:ascii="Times New Roman" w:eastAsia="Times New Roman" w:hAnsi="Times New Roman" w:cs="Times New Roman"/>
          <w:lang w:val="sr-Cyrl-CS"/>
        </w:rPr>
        <w:t>Sednicom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je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predsedav</w:t>
      </w:r>
      <w:r w:rsidRPr="00777CC9">
        <w:rPr>
          <w:rFonts w:ascii="Times New Roman" w:eastAsia="Times New Roman" w:hAnsi="Times New Roman" w:cs="Times New Roman"/>
          <w:lang w:val="sr-Cyrl-CS"/>
        </w:rPr>
        <w:t>a</w:t>
      </w:r>
      <w:r w:rsidR="00201629">
        <w:rPr>
          <w:rFonts w:ascii="Times New Roman" w:eastAsia="Times New Roman" w:hAnsi="Times New Roman" w:cs="Times New Roman"/>
          <w:lang w:val="sr-Cyrl-CS"/>
        </w:rPr>
        <w:t>o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dr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Ljubinko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Rakonjac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,  </w:t>
      </w:r>
      <w:r w:rsidR="00201629">
        <w:rPr>
          <w:rFonts w:ascii="Times New Roman" w:eastAsia="Times New Roman" w:hAnsi="Times New Roman" w:cs="Times New Roman"/>
          <w:lang w:val="sr-Cyrl-CS"/>
        </w:rPr>
        <w:t>predsednik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Odbora</w:t>
      </w:r>
      <w:r w:rsidRPr="00777CC9">
        <w:rPr>
          <w:rFonts w:ascii="Times New Roman" w:eastAsia="Times New Roman" w:hAnsi="Times New Roman" w:cs="Times New Roman"/>
          <w:lang w:val="sr-Cyrl-CS"/>
        </w:rPr>
        <w:t>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="00201629">
        <w:rPr>
          <w:rFonts w:ascii="Times New Roman" w:eastAsia="Times New Roman" w:hAnsi="Times New Roman" w:cs="Times New Roman"/>
          <w:lang w:val="sr-Cyrl-CS"/>
        </w:rPr>
        <w:t>Pored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predsednika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CS"/>
        </w:rPr>
        <w:t>sednici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su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prisustvovali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01629">
        <w:rPr>
          <w:rFonts w:ascii="Times New Roman" w:eastAsia="Times New Roman" w:hAnsi="Times New Roman" w:cs="Times New Roman"/>
          <w:lang w:val="sr-Cyrl-RS"/>
        </w:rPr>
        <w:t>Žarko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Bogatinović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zamenik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predsednika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Odbora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kao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članovi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Odbora</w:t>
      </w:r>
      <w:r w:rsidRPr="00777CC9">
        <w:rPr>
          <w:rFonts w:ascii="Times New Roman" w:eastAsia="Times New Roman" w:hAnsi="Times New Roman" w:cs="Times New Roman"/>
          <w:lang w:val="sr-Cyrl-CS"/>
        </w:rPr>
        <w:t>: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Gojko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Palalić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Dragana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Radinović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BA5230" w:rsidRPr="00777CC9">
        <w:rPr>
          <w:rFonts w:ascii="Times New Roman" w:eastAsia="Times New Roman" w:hAnsi="Times New Roman" w:cs="Times New Roman"/>
        </w:rPr>
        <w:t>Ma</w:t>
      </w:r>
      <w:r w:rsidR="00201629">
        <w:rPr>
          <w:rFonts w:ascii="Times New Roman" w:eastAsia="Times New Roman" w:hAnsi="Times New Roman" w:cs="Times New Roman"/>
          <w:lang w:val="sr-Cyrl-RS"/>
        </w:rPr>
        <w:t>rko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Mladenović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Tomislav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Janković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Vesna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Krišanov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Jelena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Obradović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Akoš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Ujhelji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Mina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Kitanović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zamenici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članova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Odbora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: </w:t>
      </w:r>
      <w:r w:rsidR="00201629">
        <w:rPr>
          <w:rFonts w:ascii="Times New Roman" w:eastAsia="Times New Roman" w:hAnsi="Times New Roman" w:cs="Times New Roman"/>
          <w:lang w:val="sr-Cyrl-RS"/>
        </w:rPr>
        <w:t>Marko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Bogdanović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201629">
        <w:rPr>
          <w:rFonts w:ascii="Times New Roman" w:eastAsia="Times New Roman" w:hAnsi="Times New Roman" w:cs="Times New Roman"/>
          <w:lang w:val="sr-Cyrl-RS"/>
        </w:rPr>
        <w:t>zamenik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Marije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Teodorović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201629">
        <w:rPr>
          <w:rFonts w:ascii="Times New Roman" w:eastAsia="Times New Roman" w:hAnsi="Times New Roman" w:cs="Times New Roman"/>
          <w:lang w:val="sr-Cyrl-RS"/>
        </w:rPr>
        <w:t>Vladimir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Grahovac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201629">
        <w:rPr>
          <w:rFonts w:ascii="Times New Roman" w:eastAsia="Times New Roman" w:hAnsi="Times New Roman" w:cs="Times New Roman"/>
          <w:lang w:val="sr-Cyrl-RS"/>
        </w:rPr>
        <w:t>zamenik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Marka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Mladenovića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201629">
        <w:rPr>
          <w:rFonts w:ascii="Times New Roman" w:eastAsia="Times New Roman" w:hAnsi="Times New Roman" w:cs="Times New Roman"/>
          <w:lang w:val="sr-Cyrl-RS"/>
        </w:rPr>
        <w:t>Stanislava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Janošević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201629">
        <w:rPr>
          <w:rFonts w:ascii="Times New Roman" w:eastAsia="Times New Roman" w:hAnsi="Times New Roman" w:cs="Times New Roman"/>
          <w:lang w:val="sr-Cyrl-RS"/>
        </w:rPr>
        <w:t>zamenik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Aleksandra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Jugovića</w:t>
      </w:r>
      <w:r w:rsidR="002E7925" w:rsidRPr="00777CC9">
        <w:rPr>
          <w:rFonts w:ascii="Times New Roman" w:eastAsia="Times New Roman" w:hAnsi="Times New Roman" w:cs="Times New Roman"/>
        </w:rPr>
        <w:t>)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7038B1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ab/>
      </w:r>
      <w:r w:rsidR="00201629">
        <w:rPr>
          <w:rFonts w:ascii="Times New Roman" w:eastAsia="Times New Roman" w:hAnsi="Times New Roman" w:cs="Times New Roman"/>
          <w:lang w:val="sr-Cyrl-RS"/>
        </w:rPr>
        <w:t>Sednici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nisu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prisustvovali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članovi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Odbora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: </w:t>
      </w:r>
      <w:r w:rsidR="00201629">
        <w:rPr>
          <w:rFonts w:ascii="Times New Roman" w:eastAsia="Times New Roman" w:hAnsi="Times New Roman" w:cs="Times New Roman"/>
          <w:lang w:val="sr-Cyrl-RS"/>
        </w:rPr>
        <w:t>Marija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Teodorović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Marko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Parezanović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Aleksandar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Jugović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Nevenka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Kostadinova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Dragan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M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 w:rsidR="00201629">
        <w:rPr>
          <w:rFonts w:ascii="Times New Roman" w:eastAsia="Times New Roman" w:hAnsi="Times New Roman" w:cs="Times New Roman"/>
          <w:lang w:val="sr-Cyrl-RS"/>
        </w:rPr>
        <w:t>Marković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Aleksandra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Pavlović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Marković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Jasmina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Karanac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407FCE" w:rsidRPr="00777CC9" w:rsidRDefault="00407FCE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="00201629">
        <w:rPr>
          <w:rFonts w:ascii="Times New Roman" w:eastAsia="Times New Roman" w:hAnsi="Times New Roman" w:cs="Times New Roman"/>
          <w:lang w:val="sr-Cyrl-RS"/>
        </w:rPr>
        <w:t>Sednici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su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prisustvovali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</w:t>
      </w:r>
      <w:r w:rsidR="002E7925" w:rsidRPr="00777CC9">
        <w:rPr>
          <w:rFonts w:ascii="Times New Roman" w:eastAsia="Times New Roman" w:hAnsi="Times New Roman" w:cs="Times New Roman"/>
          <w:lang w:val="sr-Cyrl-RS"/>
        </w:rPr>
        <w:t xml:space="preserve">: </w:t>
      </w:r>
      <w:r w:rsidR="00201629">
        <w:rPr>
          <w:rFonts w:ascii="Times New Roman" w:eastAsia="Times New Roman" w:hAnsi="Times New Roman" w:cs="Times New Roman"/>
          <w:lang w:val="sr-Cyrl-RS"/>
        </w:rPr>
        <w:t>Irena</w:t>
      </w:r>
      <w:r w:rsidR="002E792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Vujović</w:t>
      </w:r>
      <w:r w:rsidR="002E7925" w:rsidRPr="00777CC9">
        <w:rPr>
          <w:rFonts w:ascii="Times New Roman" w:eastAsia="Times New Roman" w:hAnsi="Times New Roman" w:cs="Times New Roman"/>
          <w:lang w:val="sr-Cyrl-RS"/>
        </w:rPr>
        <w:t>,</w:t>
      </w:r>
      <w:r w:rsidRPr="00777CC9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ministar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zaštite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životne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sredine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Jelena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Tanasković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Aleksandar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Dujanović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državni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sekretari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posebna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savetnica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ministarke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Sara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Pavkov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kao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predstavnici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Zelene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stolice</w:t>
      </w:r>
      <w:r w:rsidRPr="00777CC9">
        <w:rPr>
          <w:rFonts w:ascii="Times New Roman" w:eastAsia="Times New Roman" w:hAnsi="Times New Roman" w:cs="Times New Roman"/>
          <w:lang w:val="sr-Cyrl-CS"/>
        </w:rPr>
        <w:t>: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Ana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Mitić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Radulović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iz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Centra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za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urbane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i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eksperimentalne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studije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914ABC" w:rsidRPr="00777CC9">
        <w:rPr>
          <w:rFonts w:ascii="Times New Roman" w:eastAsia="Times New Roman" w:hAnsi="Times New Roman" w:cs="Times New Roman"/>
          <w:lang w:val="sr-Latn-RS"/>
        </w:rPr>
        <w:t>CEUS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Zlatko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Todorceski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iz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Ekološkog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pokreta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Beočina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7038B1" w:rsidRPr="00777CC9" w:rsidRDefault="00201629" w:rsidP="007038B1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jednoglasno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usvojen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sledeći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>:</w:t>
      </w:r>
    </w:p>
    <w:p w:rsidR="007038B1" w:rsidRPr="00777CC9" w:rsidRDefault="007038B1" w:rsidP="007038B1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7038B1" w:rsidRPr="00777CC9" w:rsidRDefault="00201629" w:rsidP="007038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r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</w:t>
      </w:r>
    </w:p>
    <w:p w:rsidR="007038B1" w:rsidRPr="00777CC9" w:rsidRDefault="007038B1" w:rsidP="007038B1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7038B1" w:rsidRPr="00777CC9" w:rsidRDefault="00201629" w:rsidP="00703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Informacija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radu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period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novembar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decembar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2020.</w:t>
      </w:r>
      <w:r w:rsidR="007038B1" w:rsidRPr="00777CC9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januar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>;</w:t>
      </w:r>
    </w:p>
    <w:p w:rsidR="007038B1" w:rsidRPr="00777CC9" w:rsidRDefault="00201629" w:rsidP="00703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Razno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>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="00201629">
        <w:rPr>
          <w:rFonts w:ascii="Times New Roman" w:eastAsia="Times New Roman" w:hAnsi="Times New Roman" w:cs="Times New Roman"/>
          <w:lang w:val="sr-Cyrl-CS"/>
        </w:rPr>
        <w:t>Pre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prelaska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na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rad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po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utvrđenom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dnevnom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redu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CS"/>
        </w:rPr>
        <w:t>jednoglasno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CS"/>
        </w:rPr>
        <w:t>usvojen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je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Zapisnik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Druge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sednice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Odbora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za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zaštitu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životne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sredine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CS"/>
        </w:rPr>
        <w:t>održane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30. </w:t>
      </w:r>
      <w:r w:rsidR="00201629">
        <w:rPr>
          <w:rFonts w:ascii="Times New Roman" w:eastAsia="Times New Roman" w:hAnsi="Times New Roman" w:cs="Times New Roman"/>
          <w:lang w:val="sr-Cyrl-CS"/>
        </w:rPr>
        <w:t>novembra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2020. </w:t>
      </w:r>
      <w:r w:rsidR="00201629">
        <w:rPr>
          <w:rFonts w:ascii="Times New Roman" w:eastAsia="Times New Roman" w:hAnsi="Times New Roman" w:cs="Times New Roman"/>
          <w:lang w:val="sr-Cyrl-CS"/>
        </w:rPr>
        <w:t>godine</w:t>
      </w:r>
      <w:r w:rsidRPr="00777CC9">
        <w:rPr>
          <w:rFonts w:ascii="Times New Roman" w:eastAsia="Times New Roman" w:hAnsi="Times New Roman" w:cs="Times New Roman"/>
          <w:lang w:val="sr-Cyrl-CS"/>
        </w:rPr>
        <w:t>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="00201629">
        <w:rPr>
          <w:rFonts w:ascii="Times New Roman" w:eastAsia="Times New Roman" w:hAnsi="Times New Roman" w:cs="Times New Roman"/>
          <w:u w:val="single"/>
          <w:lang w:val="sr-Cyrl-RS"/>
        </w:rPr>
        <w:t>Prva</w:t>
      </w:r>
      <w:r w:rsidRPr="00777CC9">
        <w:rPr>
          <w:rFonts w:ascii="Times New Roman" w:eastAsia="Times New Roman" w:hAnsi="Times New Roman" w:cs="Times New Roman"/>
          <w:u w:val="single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u w:val="single"/>
          <w:lang w:val="sr-Cyrl-RS"/>
        </w:rPr>
        <w:t>tačka</w:t>
      </w:r>
      <w:r w:rsidRPr="00777CC9">
        <w:rPr>
          <w:rFonts w:ascii="Times New Roman" w:eastAsia="Times New Roman" w:hAnsi="Times New Roman" w:cs="Times New Roman"/>
          <w:u w:val="single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u w:val="single"/>
          <w:lang w:val="sr-Cyrl-RS"/>
        </w:rPr>
        <w:t>dnevnog</w:t>
      </w:r>
      <w:r w:rsidRPr="00777CC9">
        <w:rPr>
          <w:rFonts w:ascii="Times New Roman" w:eastAsia="Times New Roman" w:hAnsi="Times New Roman" w:cs="Times New Roman"/>
          <w:u w:val="single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u w:val="single"/>
          <w:lang w:val="sr-Cyrl-RS"/>
        </w:rPr>
        <w:t>reda</w:t>
      </w:r>
      <w:r w:rsidRPr="00777CC9">
        <w:rPr>
          <w:rFonts w:ascii="Times New Roman" w:eastAsia="Times New Roman" w:hAnsi="Times New Roman" w:cs="Times New Roman"/>
          <w:b/>
          <w:lang w:val="sr-Cyrl-RS"/>
        </w:rPr>
        <w:t xml:space="preserve"> -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Informacija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o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radu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Ministarstva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zaštite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životne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sredine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za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period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novembar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decembar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2020.</w:t>
      </w:r>
      <w:r w:rsidRPr="00777CC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201629">
        <w:rPr>
          <w:rFonts w:ascii="Times New Roman" w:eastAsia="Times New Roman" w:hAnsi="Times New Roman" w:cs="Times New Roman"/>
          <w:b/>
        </w:rPr>
        <w:t>i</w:t>
      </w:r>
      <w:proofErr w:type="gramEnd"/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januar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2021. </w:t>
      </w:r>
      <w:r w:rsidR="00201629">
        <w:rPr>
          <w:rFonts w:ascii="Times New Roman" w:eastAsia="Times New Roman" w:hAnsi="Times New Roman" w:cs="Times New Roman"/>
          <w:b/>
          <w:lang w:val="sr-Cyrl-CS"/>
        </w:rPr>
        <w:t>godine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b/>
          <w:lang w:val="sr-Cyrl-CS"/>
        </w:rPr>
        <w:tab/>
      </w:r>
      <w:r w:rsidR="00201629">
        <w:rPr>
          <w:rFonts w:ascii="Times New Roman" w:eastAsia="Times New Roman" w:hAnsi="Times New Roman" w:cs="Times New Roman"/>
          <w:lang w:val="sr-Cyrl-RS"/>
        </w:rPr>
        <w:t>U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uvodnom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izlaganju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Irena</w:t>
      </w:r>
      <w:r w:rsidR="002E792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Vujović</w:t>
      </w:r>
      <w:r w:rsidR="002E7925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ministar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zaštite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životne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sredine</w:t>
      </w:r>
      <w:r w:rsidR="002E7925" w:rsidRPr="00777CC9">
        <w:rPr>
          <w:rFonts w:ascii="Times New Roman" w:eastAsia="Times New Roman" w:hAnsi="Times New Roman" w:cs="Times New Roman"/>
          <w:lang w:val="sr-Cyrl-RS"/>
        </w:rPr>
        <w:t>,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detaljno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informisala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Odbor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aktivnostima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svih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sektora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Ministarstvu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08407D" w:rsidRPr="00777CC9" w:rsidRDefault="00201629" w:rsidP="002C3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Navela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sve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normativne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akte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usvojeni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izveštajnom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periodu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Uredba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uslovima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načinu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sprovođenja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subvencionisane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kupovine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novih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vozila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imaju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isključivo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električni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pogon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vozila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uz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motor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unutrašnjim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sagorevanjem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pokreće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električni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pogon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hibridni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pogon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Pravilnik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izmenama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Pravilnika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registru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hemikalija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>.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proceduri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Nacrt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izmenama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dopunama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prirode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Nacrt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klimatskim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promenama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Nacrt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kontroli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opasnosti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velikog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udesa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uključuje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opasne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supstance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Nacrt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proceni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uticaja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Nacrt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strateškoj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proceni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uticaja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Nacrt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životnoj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Nacrt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zakona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biocidnim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proizvodima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Uredba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lastRenderedPageBreak/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utvrđivanju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liste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kategorija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kvaliteta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vazduha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zonama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aglomeracijama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teritoriji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lang w:val="sr-Cyrl-RS"/>
        </w:rPr>
        <w:t>godinu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Uredba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izmenama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dopunama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Uredbe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graničnim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vrednostima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emisija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zagađujućih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materija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vazduh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stacionarnih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izvora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zagađivanja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osim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postrojenja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sagorevanje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Uredba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izmenama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dopunama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Uredbe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graničnim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vrednostima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emisija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zagađujućih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materija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vazduh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postrojenja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sagorevanje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Četvrti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nacionalni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Izveštaj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sprovođenju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Konvencije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dostupnosti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učešću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javnosti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donošenju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pitanjima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lang w:val="sr-Cyrl-RS"/>
        </w:rPr>
        <w:t>Arhuska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konvencija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Uredba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listama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prekogranično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kretanje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sadržini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izgledu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dokumenata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prate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prekogarnično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kretanje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uputstvima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njegovo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popunjavanje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Uredba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ekološkoj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mreži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uredbe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rasporedu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korišćenju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sredstava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subvencionisanje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zaštićenih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prirodnih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dobara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nacionalnog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nnteresa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lang w:val="sr-Cyrl-RS"/>
        </w:rPr>
        <w:t>godini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Predlozi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uredbi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proglašenju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Predela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izuzetnih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odlika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lang w:val="sr-Cyrl-RS"/>
        </w:rPr>
        <w:t>Stolovi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”, </w:t>
      </w:r>
      <w:r>
        <w:rPr>
          <w:rFonts w:ascii="Times New Roman" w:eastAsia="Times New Roman" w:hAnsi="Times New Roman" w:cs="Times New Roman"/>
          <w:lang w:val="sr-Cyrl-RS"/>
        </w:rPr>
        <w:t>Predela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izuzetnih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odlika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lang w:val="sr-Cyrl-RS"/>
        </w:rPr>
        <w:t>Željin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”, </w:t>
      </w:r>
      <w:r>
        <w:rPr>
          <w:rFonts w:ascii="Times New Roman" w:eastAsia="Times New Roman" w:hAnsi="Times New Roman" w:cs="Times New Roman"/>
          <w:lang w:val="sr-Cyrl-RS"/>
        </w:rPr>
        <w:t>Predela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izuzetnih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odlika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lang w:val="sr-Cyrl-RS"/>
        </w:rPr>
        <w:t>Maljen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”, </w:t>
      </w:r>
      <w:r>
        <w:rPr>
          <w:rFonts w:ascii="Times New Roman" w:eastAsia="Times New Roman" w:hAnsi="Times New Roman" w:cs="Times New Roman"/>
          <w:lang w:val="sr-Cyrl-RS"/>
        </w:rPr>
        <w:t>Predela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izuzetnih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odlika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lang w:val="sr-Cyrl-RS"/>
        </w:rPr>
        <w:t>Ade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odseci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kod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Slankamena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”, </w:t>
      </w:r>
      <w:r>
        <w:rPr>
          <w:rFonts w:ascii="Times New Roman" w:eastAsia="Times New Roman" w:hAnsi="Times New Roman" w:cs="Times New Roman"/>
          <w:lang w:val="sr-Cyrl-RS"/>
        </w:rPr>
        <w:t>Spomenika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prirode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lang w:val="sr-Cyrl-RS"/>
        </w:rPr>
        <w:t>Kalemegdanski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rt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”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Spomenika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prirode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lang w:val="sr-Cyrl-RS"/>
        </w:rPr>
        <w:t>Kovačevića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pećina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”,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uredbe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izmeni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Uredbe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proglašenju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Specijalnog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rezervata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prirode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lang w:val="sr-Cyrl-RS"/>
        </w:rPr>
        <w:t>Titelski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breg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>”.</w:t>
      </w:r>
    </w:p>
    <w:p w:rsidR="0008407D" w:rsidRPr="00777CC9" w:rsidRDefault="00201629" w:rsidP="0008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okviru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aktivnosti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prate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međunarodnu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saradnju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evropske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integracije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izdvojeno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učešće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predstavnika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ministratsva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pripremnim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E9300B" w:rsidRPr="00777CC9">
        <w:rPr>
          <w:rFonts w:ascii="Times New Roman" w:eastAsia="Times New Roman" w:hAnsi="Times New Roman" w:cs="Times New Roman"/>
          <w:i/>
          <w:lang w:val="sr-Latn-RS"/>
        </w:rPr>
        <w:t xml:space="preserve">,,on-line" </w:t>
      </w:r>
      <w:r>
        <w:rPr>
          <w:rFonts w:ascii="Times New Roman" w:eastAsia="Times New Roman" w:hAnsi="Times New Roman" w:cs="Times New Roman"/>
          <w:lang w:val="sr-Cyrl-RS"/>
        </w:rPr>
        <w:t>sastancima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biroa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Petog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zasedanja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Ujedinjenih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nacija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317F17" w:rsidRPr="00777CC9">
        <w:rPr>
          <w:rFonts w:ascii="Times New Roman" w:eastAsia="Times New Roman" w:hAnsi="Times New Roman" w:cs="Times New Roman"/>
          <w:lang w:val="sr-Latn-RS"/>
        </w:rPr>
        <w:t>(UNEA-5)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održan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22-23. </w:t>
      </w:r>
      <w:r>
        <w:rPr>
          <w:rFonts w:ascii="Times New Roman" w:eastAsia="Times New Roman" w:hAnsi="Times New Roman" w:cs="Times New Roman"/>
          <w:lang w:val="sr-Cyrl-RS"/>
        </w:rPr>
        <w:t>februara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B81C45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Ministarka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Irena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Vujović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će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biti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jedan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potpredsednika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317F17" w:rsidRPr="00777CC9">
        <w:rPr>
          <w:rFonts w:ascii="Times New Roman" w:eastAsia="Times New Roman" w:hAnsi="Times New Roman" w:cs="Times New Roman"/>
          <w:lang w:val="sr-Latn-RS"/>
        </w:rPr>
        <w:t>UNEA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-5. </w:t>
      </w:r>
      <w:r>
        <w:rPr>
          <w:rFonts w:ascii="Times New Roman" w:eastAsia="Times New Roman" w:hAnsi="Times New Roman" w:cs="Times New Roman"/>
          <w:lang w:val="sr-Cyrl-RS"/>
        </w:rPr>
        <w:t>Pripremljena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analiza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obaveza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ispunjavanju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ciljeva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Deklaracije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Sofije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Zelenoj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agendi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Zapadni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Balkan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koja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doneta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Samitu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Zapadnog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Balkana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okviru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Berlinskog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procesa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>.</w:t>
      </w:r>
      <w:r w:rsidR="0008407D" w:rsidRPr="00777CC9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Nakon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usvajanja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Deklaracije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Sofije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Zelenoj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agendi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Zapadni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Balkan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Samitu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Zapadnog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Balkana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okviru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Berlinskog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procesa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pripremljena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analiza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obaveza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ispunjavanju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ciljeva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Deklaracije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kroz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analizu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Deklaracije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tačkama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stubovima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08407D" w:rsidRPr="00777CC9" w:rsidRDefault="00201629" w:rsidP="0008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Istakla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predstavnici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učestvovali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sastanku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stabilizaciju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pridruživanje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putem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Webe</w:t>
      </w:r>
      <w:r>
        <w:rPr>
          <w:rFonts w:ascii="Times New Roman" w:eastAsia="Times New Roman" w:hAnsi="Times New Roman" w:cs="Times New Roman"/>
          <w:lang w:val="sr-Cyrl-RS"/>
        </w:rPr>
        <w:t>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platforme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kome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predstavljene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tiču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finansiranja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investicija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oblasti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pitanje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Zelenog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fonda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jačanje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administrativnih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kapaciteta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SVAM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mehanizma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(Carbon Border Adjustment Mechanism).</w:t>
      </w:r>
    </w:p>
    <w:p w:rsidR="00EC66F9" w:rsidRPr="00777CC9" w:rsidRDefault="00201629" w:rsidP="0008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Ministarka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Irena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Vujović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učestvovala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Petom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ministarskom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sastanku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Saveta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regionalnu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saradnju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(RCC)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temu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lang w:val="sr-Cyrl-RS"/>
        </w:rPr>
        <w:t>Životna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sredina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klimatske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promene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održala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niz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sastanaka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predstavnicima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diplomatskog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kora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>,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među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kojima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ambasadori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Savezne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Nemačke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Kraljevine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Norveške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Kraljevine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Švedske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Države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Izrael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Francuske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Velike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Britanije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Turske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Delegacije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Evropske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unije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Republici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stalne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predstavnice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Ujedinjenih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nacija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Republici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1E6F1E" w:rsidRPr="00777CC9" w:rsidRDefault="00201629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Informisala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tome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nastavljene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aktivnosti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realizaciji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programa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jedinicama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JLS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izradu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projektno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tehničke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dokumentacije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PTD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infrastrukturne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otpadnim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vodama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sredstvima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opredeljenim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budžetu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godišnjem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nivou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ukupnom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iznosu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100.000.000,00 </w:t>
      </w:r>
      <w:r>
        <w:rPr>
          <w:rFonts w:ascii="Times New Roman" w:eastAsia="Times New Roman" w:hAnsi="Times New Roman" w:cs="Times New Roman"/>
          <w:lang w:val="sr-Cyrl-CS"/>
        </w:rPr>
        <w:t>dinara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2018.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100.000.000,00 </w:t>
      </w:r>
      <w:r>
        <w:rPr>
          <w:rFonts w:ascii="Times New Roman" w:eastAsia="Times New Roman" w:hAnsi="Times New Roman" w:cs="Times New Roman"/>
          <w:lang w:val="sr-Cyrl-CS"/>
        </w:rPr>
        <w:t>dinara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2019.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50.000.000,00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).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izveštajnom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periodu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završena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priprema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projektno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tehničke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dokumentacije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izgradnju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transfer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stanica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Knjaževcu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Zrenjaninu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nastavljene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aktivnosti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praćenju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realizacije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ugovora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osam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jedinica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dobile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izradu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PTD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infrastrukturne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otpadnim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vodama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2019.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Vrbas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Valjevo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turističko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naselje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Divčibare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Nova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Varoš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Veliko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Gradište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Zubin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Potok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Ub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Sremska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Mitrovica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Bogatić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Zaključkom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22. </w:t>
      </w:r>
      <w:r>
        <w:rPr>
          <w:rFonts w:ascii="Times New Roman" w:eastAsia="Times New Roman" w:hAnsi="Times New Roman" w:cs="Times New Roman"/>
          <w:lang w:val="sr-Cyrl-CS"/>
        </w:rPr>
        <w:t>oktobra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davanju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saglasnosti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realizaciju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pripremi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projektno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tehničke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dokumentacije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infrastrukturne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otpadnim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vodama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ukupnom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iznosu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50.000.000,00 </w:t>
      </w:r>
      <w:r>
        <w:rPr>
          <w:rFonts w:ascii="Times New Roman" w:eastAsia="Times New Roman" w:hAnsi="Times New Roman" w:cs="Times New Roman"/>
          <w:lang w:val="sr-Cyrl-CS"/>
        </w:rPr>
        <w:t>dinara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potpisani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ugovori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još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JLS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Opština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Požega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Opština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Gornji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Milanovac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Grad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Pirot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Ministarka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istakla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Odeljenja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jedinicama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održali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brojne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sastanke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terenu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lokalnih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.</w:t>
      </w:r>
    </w:p>
    <w:p w:rsidR="001E6F1E" w:rsidRPr="00777CC9" w:rsidRDefault="00201629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Navela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izveštajnom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periodu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sprovođene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aktivnosti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realizaciji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7 </w:t>
      </w:r>
      <w:r>
        <w:rPr>
          <w:rFonts w:ascii="Times New Roman" w:eastAsia="Times New Roman" w:hAnsi="Times New Roman" w:cs="Times New Roman"/>
          <w:lang w:val="sr-Cyrl-CS"/>
        </w:rPr>
        <w:t>IPA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projekata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(12 </w:t>
      </w:r>
      <w:r>
        <w:rPr>
          <w:rFonts w:ascii="Times New Roman" w:eastAsia="Times New Roman" w:hAnsi="Times New Roman" w:cs="Times New Roman"/>
          <w:lang w:val="sr-Cyrl-CS"/>
        </w:rPr>
        <w:t>ugovora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finansiraju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pretpristupnih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fondova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vrednosti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95,708 </w:t>
      </w:r>
      <w:r>
        <w:rPr>
          <w:rFonts w:ascii="Times New Roman" w:eastAsia="Times New Roman" w:hAnsi="Times New Roman" w:cs="Times New Roman"/>
          <w:lang w:val="sr-Cyrl-CS"/>
        </w:rPr>
        <w:lastRenderedPageBreak/>
        <w:t>miliona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EU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70,622 </w:t>
      </w:r>
      <w:r>
        <w:rPr>
          <w:rFonts w:ascii="Times New Roman" w:eastAsia="Times New Roman" w:hAnsi="Times New Roman" w:cs="Times New Roman"/>
          <w:lang w:val="sr-Cyrl-CS"/>
        </w:rPr>
        <w:t>miliona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25,085 </w:t>
      </w:r>
      <w:r>
        <w:rPr>
          <w:rFonts w:ascii="Times New Roman" w:eastAsia="Times New Roman" w:hAnsi="Times New Roman" w:cs="Times New Roman"/>
          <w:lang w:val="sr-Cyrl-CS"/>
        </w:rPr>
        <w:t>miliona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nacionalno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kofinansiranje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 </w:t>
      </w:r>
      <w:r>
        <w:rPr>
          <w:rFonts w:ascii="Times New Roman" w:eastAsia="Times New Roman" w:hAnsi="Times New Roman" w:cs="Times New Roman"/>
          <w:lang w:val="sr-Cyrl-CS"/>
        </w:rPr>
        <w:t>projekta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bilateralnih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donacija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vrednosti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5,3 </w:t>
      </w:r>
      <w:r>
        <w:rPr>
          <w:rFonts w:ascii="Times New Roman" w:eastAsia="Times New Roman" w:hAnsi="Times New Roman" w:cs="Times New Roman"/>
          <w:lang w:val="sr-Cyrl-CS"/>
        </w:rPr>
        <w:t>miliona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.</w:t>
      </w:r>
    </w:p>
    <w:p w:rsidR="001E6F1E" w:rsidRPr="00777CC9" w:rsidRDefault="00201629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Informisala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pripremljen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konkurs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dodelu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sufinansiranje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realizacije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projekata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nabavke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zamene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rekonstrukcije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sanacije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kotlarnica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grejanje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Predmet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javnog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konkursa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dodela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jedinicama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gradskim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sufinansiranje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projekata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nabavke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zamene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rekonstrukcije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sanacije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kotlarnica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grejanje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cilju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očuvanja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poboljšanja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teritoriji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Pripremljen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konkurs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dodelu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sufinansiranje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realizacije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projekata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smanjenja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zagađenja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poreklom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nndividualnih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izvora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Predmet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javnog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konkursa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dodela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jedinicama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gradskim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sufinansiranje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realizacije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projekata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smanjenja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zagađenja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poreklom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individualnih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izvora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omogućiti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smanjenje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ispuštanja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zagađujućih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supstanci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individualnih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izvora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cilju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unapređenje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preduzimanja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preventivnih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segmentima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značajnim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zagađenja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teritoriji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.</w:t>
      </w:r>
    </w:p>
    <w:p w:rsidR="001E6F1E" w:rsidRPr="00777CC9" w:rsidRDefault="00201629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Navela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učestvovali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E9300B" w:rsidRPr="00777CC9">
        <w:rPr>
          <w:rFonts w:ascii="Times New Roman" w:eastAsia="Times New Roman" w:hAnsi="Times New Roman" w:cs="Times New Roman"/>
          <w:i/>
          <w:lang w:val="sr-Cyrl-CS"/>
        </w:rPr>
        <w:t>,,on-line"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sastanku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22.12.2020.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predstavnicima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UNDP-a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>,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pokrenuo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inicijativu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ciljem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borbi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protiv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zagađenja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napisan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projekta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nazivom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„Clean Air Serbia“.</w:t>
      </w:r>
    </w:p>
    <w:p w:rsidR="00E9300B" w:rsidRPr="00777CC9" w:rsidRDefault="00201629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Istakla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Ministarstvu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subvencionisanu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kupovinu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motornih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vozila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imaju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električni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pogon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vozila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motor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unutrašnjim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sagorevanjem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pokreće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električni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pogon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hibridni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pogon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toku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prve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implementacije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pristiglo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242 </w:t>
      </w:r>
      <w:r>
        <w:rPr>
          <w:rFonts w:ascii="Times New Roman" w:eastAsia="Times New Roman" w:hAnsi="Times New Roman" w:cs="Times New Roman"/>
          <w:lang w:val="sr-Cyrl-CS"/>
        </w:rPr>
        <w:t>zahteva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strane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fizičkih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pravnih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lica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čega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odobreno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108 </w:t>
      </w:r>
      <w:r>
        <w:rPr>
          <w:rFonts w:ascii="Times New Roman" w:eastAsia="Times New Roman" w:hAnsi="Times New Roman" w:cs="Times New Roman"/>
          <w:lang w:val="sr-Cyrl-CS"/>
        </w:rPr>
        <w:t>zahteva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ukupnih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120.000.000,00 </w:t>
      </w:r>
      <w:r>
        <w:rPr>
          <w:rFonts w:ascii="Times New Roman" w:eastAsia="Times New Roman" w:hAnsi="Times New Roman" w:cs="Times New Roman"/>
          <w:lang w:val="sr-Cyrl-CS"/>
        </w:rPr>
        <w:t>dinara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izdvojena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podsticajno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sredstvo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31.12.2020.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utrošeno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30.364.975,00 </w:t>
      </w:r>
      <w:r>
        <w:rPr>
          <w:rFonts w:ascii="Times New Roman" w:eastAsia="Times New Roman" w:hAnsi="Times New Roman" w:cs="Times New Roman"/>
          <w:lang w:val="sr-Cyrl-CS"/>
        </w:rPr>
        <w:t>dinara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>.</w:t>
      </w:r>
    </w:p>
    <w:p w:rsidR="00E9300B" w:rsidRPr="00777CC9" w:rsidRDefault="00201629" w:rsidP="001E6F1E">
      <w:pPr>
        <w:spacing w:after="0" w:line="240" w:lineRule="auto"/>
        <w:ind w:firstLine="720"/>
        <w:jc w:val="both"/>
        <w:rPr>
          <w:rStyle w:val="Bodytext2"/>
          <w:color w:val="000000"/>
          <w:sz w:val="22"/>
          <w:szCs w:val="22"/>
          <w:lang w:val="sr-Cyrl-RS" w:eastAsia="sr-Cyrl-CS"/>
        </w:rPr>
      </w:pPr>
      <w:r>
        <w:rPr>
          <w:rStyle w:val="Bodytext2"/>
          <w:color w:val="000000"/>
          <w:sz w:val="22"/>
          <w:szCs w:val="22"/>
          <w:lang w:val="sr-Cyrl-RS" w:eastAsia="sr-Cyrl-CS"/>
        </w:rPr>
        <w:t>Navela</w:t>
      </w:r>
      <w:r w:rsidR="00083CFA" w:rsidRPr="00777CC9">
        <w:rPr>
          <w:rStyle w:val="Bodytext2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val="sr-Cyrl-RS" w:eastAsia="sr-Cyrl-CS"/>
        </w:rPr>
        <w:t>je</w:t>
      </w:r>
      <w:r w:rsidR="00083CFA" w:rsidRPr="00777CC9">
        <w:rPr>
          <w:rStyle w:val="Bodytext2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val="sr-Cyrl-RS" w:eastAsia="sr-Cyrl-CS"/>
        </w:rPr>
        <w:t>da</w:t>
      </w:r>
      <w:r w:rsidR="00083CFA" w:rsidRPr="00777CC9">
        <w:rPr>
          <w:rStyle w:val="Bodytext2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val="sr-Cyrl-RS" w:eastAsia="sr-Cyrl-CS"/>
        </w:rPr>
        <w:t>je</w:t>
      </w:r>
      <w:r w:rsidR="00083CFA" w:rsidRPr="00777CC9">
        <w:rPr>
          <w:rStyle w:val="Bodytext2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val="sr-Cyrl-RS" w:eastAsia="sr-Cyrl-CS"/>
        </w:rPr>
        <w:t>u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januar</w:t>
      </w:r>
      <w:r>
        <w:rPr>
          <w:rStyle w:val="Bodytext2"/>
          <w:color w:val="000000"/>
          <w:sz w:val="22"/>
          <w:szCs w:val="22"/>
          <w:lang w:val="sr-Cyrl-RS" w:eastAsia="sr-Cyrl-CS"/>
        </w:rPr>
        <w:t>u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2021. </w:t>
      </w:r>
      <w:proofErr w:type="gramStart"/>
      <w:r>
        <w:rPr>
          <w:rStyle w:val="Bodytext2"/>
          <w:color w:val="000000"/>
          <w:sz w:val="22"/>
          <w:szCs w:val="22"/>
          <w:lang w:eastAsia="sr-Cyrl-CS"/>
        </w:rPr>
        <w:t>godine</w:t>
      </w:r>
      <w:proofErr w:type="gramEnd"/>
      <w:r w:rsidR="00E9300B" w:rsidRPr="00777CC9">
        <w:rPr>
          <w:rStyle w:val="Bodytext2"/>
          <w:color w:val="000000"/>
          <w:sz w:val="22"/>
          <w:szCs w:val="22"/>
          <w:lang w:val="sr-Cyrl-RS" w:eastAsia="sr-Cyrl-CS"/>
        </w:rPr>
        <w:t>,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održana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je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,,</w:t>
      </w:r>
      <w:r>
        <w:rPr>
          <w:rStyle w:val="Bodytext2"/>
          <w:color w:val="000000"/>
          <w:sz w:val="22"/>
          <w:szCs w:val="22"/>
          <w:lang w:eastAsia="sr-Cyrl-CS"/>
        </w:rPr>
        <w:t>Prezentacija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projekta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Jadar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i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tehničko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-</w:t>
      </w:r>
      <w:r>
        <w:rPr>
          <w:rStyle w:val="Bodytext2"/>
          <w:color w:val="000000"/>
          <w:sz w:val="22"/>
          <w:szCs w:val="22"/>
          <w:lang w:eastAsia="sr-Cyrl-CS"/>
        </w:rPr>
        <w:t>tehnološki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prikaz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budućeg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kompleksa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Jadar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“</w:t>
      </w:r>
      <w:r w:rsidR="00E9300B" w:rsidRPr="00777CC9">
        <w:rPr>
          <w:rStyle w:val="Bodytext2"/>
          <w:color w:val="000000"/>
          <w:sz w:val="22"/>
          <w:szCs w:val="22"/>
          <w:lang w:val="sr-Cyrl-RS" w:eastAsia="sr-Cyrl-CS"/>
        </w:rPr>
        <w:t xml:space="preserve">, </w:t>
      </w:r>
      <w:r>
        <w:rPr>
          <w:rStyle w:val="Bodytext2"/>
          <w:color w:val="000000"/>
          <w:sz w:val="22"/>
          <w:szCs w:val="22"/>
          <w:lang w:val="sr-Cyrl-RS" w:eastAsia="sr-Cyrl-CS"/>
        </w:rPr>
        <w:t>koja</w:t>
      </w:r>
      <w:r w:rsidR="00E9300B" w:rsidRPr="00777CC9">
        <w:rPr>
          <w:rStyle w:val="Bodytext2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val="sr-Cyrl-RS" w:eastAsia="sr-Cyrl-CS"/>
        </w:rPr>
        <w:t>s</w:t>
      </w:r>
      <w:r>
        <w:rPr>
          <w:rStyle w:val="Bodytext2"/>
          <w:color w:val="000000"/>
          <w:sz w:val="22"/>
          <w:szCs w:val="22"/>
          <w:lang w:eastAsia="sr-Cyrl-CS"/>
        </w:rPr>
        <w:t>e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odnosila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na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: </w:t>
      </w:r>
      <w:r>
        <w:rPr>
          <w:rStyle w:val="Bodytext2"/>
          <w:color w:val="000000"/>
          <w:sz w:val="22"/>
          <w:szCs w:val="22"/>
          <w:lang w:eastAsia="sr-Cyrl-CS"/>
        </w:rPr>
        <w:t>opšte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inforacije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, </w:t>
      </w:r>
      <w:r>
        <w:rPr>
          <w:rStyle w:val="Bodytext2"/>
          <w:color w:val="000000"/>
          <w:sz w:val="22"/>
          <w:szCs w:val="22"/>
          <w:lang w:eastAsia="sr-Cyrl-CS"/>
        </w:rPr>
        <w:t>prezentaciju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rudarskih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aktivnosti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, </w:t>
      </w:r>
      <w:r>
        <w:rPr>
          <w:rStyle w:val="Bodytext2"/>
          <w:color w:val="000000"/>
          <w:sz w:val="22"/>
          <w:szCs w:val="22"/>
          <w:lang w:eastAsia="sr-Cyrl-CS"/>
        </w:rPr>
        <w:t>prezentaciju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hemijskog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procesa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kompleksa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Jadar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, </w:t>
      </w:r>
      <w:r>
        <w:rPr>
          <w:rStyle w:val="Bodytext2"/>
          <w:color w:val="000000"/>
          <w:sz w:val="22"/>
          <w:szCs w:val="22"/>
          <w:lang w:eastAsia="sr-Cyrl-CS"/>
        </w:rPr>
        <w:t>prezentaciju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karakteristika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otpadnog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maternjala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i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lokacije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deponije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, </w:t>
      </w:r>
      <w:r>
        <w:rPr>
          <w:rStyle w:val="Bodytext2"/>
          <w:color w:val="000000"/>
          <w:sz w:val="22"/>
          <w:szCs w:val="22"/>
          <w:lang w:eastAsia="sr-Cyrl-CS"/>
        </w:rPr>
        <w:t>prikaz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planiranih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Studija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o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proceni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uticaja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na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životnu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r>
        <w:rPr>
          <w:rStyle w:val="Bodytext2"/>
          <w:color w:val="000000"/>
          <w:sz w:val="22"/>
          <w:szCs w:val="22"/>
          <w:lang w:eastAsia="sr-Cyrl-CS"/>
        </w:rPr>
        <w:t>sredinu</w:t>
      </w:r>
      <w:r w:rsidR="00E9300B" w:rsidRPr="00777CC9">
        <w:rPr>
          <w:rStyle w:val="Bodytext2"/>
          <w:color w:val="000000"/>
          <w:sz w:val="22"/>
          <w:szCs w:val="22"/>
          <w:lang w:val="sr-Cyrl-RS" w:eastAsia="sr-Cyrl-CS"/>
        </w:rPr>
        <w:t>.</w:t>
      </w:r>
    </w:p>
    <w:p w:rsidR="00E9300B" w:rsidRPr="00777CC9" w:rsidRDefault="00201629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Istakla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pripremljen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četvrti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Izveštaj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sprovođenju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Konvencije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dostupnosti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učešću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javnosti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donošenju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pitanjima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lang w:val="sr-Cyrl-RS"/>
        </w:rPr>
        <w:t>Arhuska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konvencija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obrazloženjem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propratnim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mišljenjima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nadležnih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ministarstava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E9300B" w:rsidRPr="00777CC9" w:rsidRDefault="00201629" w:rsidP="00E93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Informisala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toku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uspešno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realizovan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konkurs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dodelu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sredstava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podršku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projektima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civilnog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društva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oblasti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okviru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koga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sufinasirano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76 </w:t>
      </w:r>
      <w:r>
        <w:rPr>
          <w:rFonts w:ascii="Times New Roman" w:eastAsia="Times New Roman" w:hAnsi="Times New Roman" w:cs="Times New Roman"/>
          <w:lang w:val="sr-Cyrl-RS"/>
        </w:rPr>
        <w:t>projekata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ukupnom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49.999.953,00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Projekti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realizovani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sledećih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tematskih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oblasti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Zaštita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prirode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(19 </w:t>
      </w:r>
      <w:r>
        <w:rPr>
          <w:rFonts w:ascii="Times New Roman" w:eastAsia="Times New Roman" w:hAnsi="Times New Roman" w:cs="Times New Roman"/>
          <w:lang w:val="sr-Cyrl-RS"/>
        </w:rPr>
        <w:t>projekata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); </w:t>
      </w:r>
      <w:r>
        <w:rPr>
          <w:rFonts w:ascii="Times New Roman" w:eastAsia="Times New Roman" w:hAnsi="Times New Roman" w:cs="Times New Roman"/>
          <w:lang w:val="sr-Cyrl-RS"/>
        </w:rPr>
        <w:t>Klimatske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promene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(19 </w:t>
      </w:r>
      <w:r>
        <w:rPr>
          <w:rFonts w:ascii="Times New Roman" w:eastAsia="Times New Roman" w:hAnsi="Times New Roman" w:cs="Times New Roman"/>
          <w:lang w:val="sr-Cyrl-RS"/>
        </w:rPr>
        <w:t>projekta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); </w:t>
      </w:r>
      <w:r>
        <w:rPr>
          <w:rFonts w:ascii="Times New Roman" w:eastAsia="Times New Roman" w:hAnsi="Times New Roman" w:cs="Times New Roman"/>
          <w:lang w:val="sr-Cyrl-RS"/>
        </w:rPr>
        <w:t>Ekološko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preduzetništvo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lang w:val="sr-Cyrl-RS"/>
        </w:rPr>
        <w:t>Cirkularna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ekonomija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(12 </w:t>
      </w:r>
      <w:r>
        <w:rPr>
          <w:rFonts w:ascii="Times New Roman" w:eastAsia="Times New Roman" w:hAnsi="Times New Roman" w:cs="Times New Roman"/>
          <w:lang w:val="sr-Cyrl-RS"/>
        </w:rPr>
        <w:t>projekata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); </w:t>
      </w:r>
      <w:r>
        <w:rPr>
          <w:rFonts w:ascii="Times New Roman" w:eastAsia="Times New Roman" w:hAnsi="Times New Roman" w:cs="Times New Roman"/>
          <w:lang w:val="sr-Cyrl-RS"/>
        </w:rPr>
        <w:t>Građanski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aktivizam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(26 </w:t>
      </w:r>
      <w:r>
        <w:rPr>
          <w:rFonts w:ascii="Times New Roman" w:eastAsia="Times New Roman" w:hAnsi="Times New Roman" w:cs="Times New Roman"/>
          <w:lang w:val="sr-Cyrl-RS"/>
        </w:rPr>
        <w:t>projekata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).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prethodna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meseca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praćena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realizacija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projekata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rok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završetak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projekata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dostavljanje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završnih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izveštaja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pratećom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dokumentacijom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31. 12. 2020.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januaru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proces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pregledanja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kontrole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pristigle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dokumentacije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realizaciji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projekata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Ministarka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istakla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opredeljeno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dalje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obezbeđuje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finansijsku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podršku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projektima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organizacija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civilnog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društva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namene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Republike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lang w:val="sr-Cyrl-RS"/>
        </w:rPr>
        <w:t>godinu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obezbeđeno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70.000.000,00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što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40% </w:t>
      </w:r>
      <w:r>
        <w:rPr>
          <w:rFonts w:ascii="Times New Roman" w:eastAsia="Times New Roman" w:hAnsi="Times New Roman" w:cs="Times New Roman"/>
          <w:lang w:val="sr-Cyrl-RS"/>
        </w:rPr>
        <w:t>više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sredstava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odnosu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godinu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7A7F7A" w:rsidRPr="00777CC9" w:rsidRDefault="00201629" w:rsidP="00E93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izveštajnom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periodu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Odeljenje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upravljanje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otpadom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Odsek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razvoj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upravljanja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otpadom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saradnju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jedinicama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lokalne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samouprave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izdao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25 </w:t>
      </w:r>
      <w:r>
        <w:rPr>
          <w:rFonts w:ascii="Times New Roman" w:eastAsia="Times New Roman" w:hAnsi="Times New Roman" w:cs="Times New Roman"/>
          <w:lang w:val="sr-Cyrl-RS"/>
        </w:rPr>
        <w:t>mišljenja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načinu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postupanja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otpadom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dao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14 </w:t>
      </w:r>
      <w:r>
        <w:rPr>
          <w:rFonts w:ascii="Times New Roman" w:eastAsia="Times New Roman" w:hAnsi="Times New Roman" w:cs="Times New Roman"/>
          <w:lang w:val="sr-Cyrl-RS"/>
        </w:rPr>
        <w:t>odgovora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građana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pitanja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upravljanju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otpadom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obrađena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dva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pristup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informacijama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javnog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značaja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Izdata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mišljenja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dostavljena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četiri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Plana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prilagođavanja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JKP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Standard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Knjaževac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JP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Glaveja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Rekovac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JKP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Napredak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Sokobanja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JKP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Komunalac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Ljig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Izdata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saglasnost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Projekat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sanacije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zatvaranja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remedijacije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deponije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industrijskog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HIP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Petrohemiji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Pančevo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dato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mišljenje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Studiju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izvodljivosti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sanitarne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deponije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Banjica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Nova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Varoš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Vrši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kontinuirano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ažuriranje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Registra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prestao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Registra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nusproizvoda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42E86" w:rsidRDefault="007038B1" w:rsidP="00201B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lastRenderedPageBreak/>
        <w:tab/>
      </w:r>
      <w:r w:rsidR="00201629">
        <w:rPr>
          <w:rFonts w:ascii="Times New Roman" w:eastAsia="Times New Roman" w:hAnsi="Times New Roman" w:cs="Times New Roman"/>
          <w:lang w:val="sr-Cyrl-RS"/>
        </w:rPr>
        <w:t>U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diskusiji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koja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je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usledila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učestvovali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su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: </w:t>
      </w:r>
      <w:r w:rsidR="00201629">
        <w:rPr>
          <w:rFonts w:ascii="Times New Roman" w:eastAsia="Times New Roman" w:hAnsi="Times New Roman" w:cs="Times New Roman"/>
          <w:lang w:val="sr-Cyrl-RS"/>
        </w:rPr>
        <w:t>Žarko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Bogatinović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zamenik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predsednika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Odbora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Irena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Vujović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ministar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zaštite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životne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sredine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01629">
        <w:rPr>
          <w:rFonts w:ascii="Times New Roman" w:eastAsia="Times New Roman" w:hAnsi="Times New Roman" w:cs="Times New Roman"/>
          <w:lang w:val="sr-Cyrl-RS"/>
        </w:rPr>
        <w:t>kao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predstavnici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Zelene</w:t>
      </w:r>
      <w:r w:rsidR="007A606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stolice</w:t>
      </w:r>
      <w:r w:rsidR="007A606B" w:rsidRPr="00777CC9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01629">
        <w:rPr>
          <w:rFonts w:ascii="Times New Roman" w:eastAsia="Times New Roman" w:hAnsi="Times New Roman" w:cs="Times New Roman"/>
          <w:lang w:val="sr-Cyrl-RS"/>
        </w:rPr>
        <w:t>Zlatko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bCs/>
          <w:lang w:val="sr-Cyrl-RS"/>
        </w:rPr>
        <w:t>Todorčeski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iz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Ekološkog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pokreta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Beočina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Ana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Mitić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Radulović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iz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Centra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za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urbane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i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eksperimentalne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CS"/>
        </w:rPr>
        <w:t>studije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911832" w:rsidRPr="00777CC9">
        <w:rPr>
          <w:rFonts w:ascii="Times New Roman" w:eastAsia="Times New Roman" w:hAnsi="Times New Roman" w:cs="Times New Roman"/>
          <w:lang w:val="sr-Latn-RS"/>
        </w:rPr>
        <w:t>CEUS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777CC9" w:rsidRPr="00777CC9" w:rsidRDefault="00777CC9" w:rsidP="00201B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7038B1" w:rsidRDefault="00201629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Zamenik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pohvalio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dosadašnju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saradnju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članovima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nekoliko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navrata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bili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spremnost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brzu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reakciju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rešenost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ukazane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probleme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brzo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reaguje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Pohvalio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entuzijazam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ministarke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njenog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tima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obilaženju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mesta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Srbiji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imaju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poteškoća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rešavanju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određenih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problema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kada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pitanju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efikasan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rad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spremnost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ministarke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odazove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svakom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pozivu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777CC9" w:rsidRPr="00777CC9" w:rsidRDefault="00777CC9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911832" w:rsidRDefault="00201629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Zlatko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Todorčeski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Ekološkog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pokreta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Beočina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podsetio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problem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žitelji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Beočina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okolnih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mesta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imaju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zbog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neadekvatnog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odlaganja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spaljivanja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otpada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Beočinu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zbog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cementare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861765" w:rsidRPr="00777CC9">
        <w:rPr>
          <w:rFonts w:ascii="Times New Roman" w:eastAsia="Times New Roman" w:hAnsi="Times New Roman" w:cs="Times New Roman"/>
          <w:i/>
          <w:lang w:val="sr-Latn-RS"/>
        </w:rPr>
        <w:t>Lafarge</w:t>
      </w:r>
      <w:r w:rsidR="00861765" w:rsidRPr="00777CC9">
        <w:rPr>
          <w:rFonts w:ascii="Times New Roman" w:eastAsia="Times New Roman" w:hAnsi="Times New Roman" w:cs="Times New Roman"/>
          <w:i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problem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postoji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lokalnoj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samoupravi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Bečeja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jer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nema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ekološkog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inspektora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Pozvao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dođe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Beočin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upozna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problemima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ukazao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777CC9" w:rsidRPr="00777CC9" w:rsidRDefault="00777CC9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861765" w:rsidRDefault="00201629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Ministarka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odgovorila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cementaru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B42E86" w:rsidRPr="00777CC9">
        <w:rPr>
          <w:rFonts w:ascii="Times New Roman" w:eastAsia="Times New Roman" w:hAnsi="Times New Roman" w:cs="Times New Roman"/>
          <w:i/>
          <w:lang w:val="sr-Latn-RS"/>
        </w:rPr>
        <w:t>Lafarge</w:t>
      </w:r>
      <w:r w:rsidR="00B42E86" w:rsidRPr="00777CC9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poslati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Pokrajinski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inspektori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,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ispituju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nepravilnosti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prijavljene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će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ukoliko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ovi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navodi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potvrde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odgovorni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snositi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sankcije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Takođe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reagujući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ukazani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problem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vezi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nepostojanjem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ekološkog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inspektora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opštini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Bečej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navela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ministarstvo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nema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ingerencije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tom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ali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će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državni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sekretar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napisati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preporuku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opštini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Bečej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taj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način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će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Ministarstvo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pokušati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pomogne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ovom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pitanju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777CC9" w:rsidRPr="00777CC9" w:rsidRDefault="00777CC9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911832" w:rsidRPr="00777CC9" w:rsidRDefault="00201629" w:rsidP="009118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Ana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Mitić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Radulović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Centra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urbane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eksperimentalne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studije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911832" w:rsidRPr="00777CC9">
        <w:rPr>
          <w:rFonts w:ascii="Times New Roman" w:eastAsia="Times New Roman" w:hAnsi="Times New Roman" w:cs="Times New Roman"/>
          <w:lang w:val="sr-Latn-RS"/>
        </w:rPr>
        <w:t>CEUS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postavila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pitanje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opravdanosti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visine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namenjen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projekte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uključuju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vozila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električni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pogon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hibridni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pogon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jer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mišljenja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sredstva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visoka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uzme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obzir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242 </w:t>
      </w:r>
      <w:r>
        <w:rPr>
          <w:rFonts w:ascii="Times New Roman" w:eastAsia="Times New Roman" w:hAnsi="Times New Roman" w:cs="Times New Roman"/>
          <w:lang w:val="sr-Cyrl-RS"/>
        </w:rPr>
        <w:t>zahteva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podneta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strane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fizičkih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pravnih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lica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odobreno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108 </w:t>
      </w:r>
      <w:r>
        <w:rPr>
          <w:rFonts w:ascii="Times New Roman" w:eastAsia="Times New Roman" w:hAnsi="Times New Roman" w:cs="Times New Roman"/>
          <w:lang w:val="sr-Cyrl-RS"/>
        </w:rPr>
        <w:t>zahteva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Iznela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stav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sredstva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opredeljena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namenu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mogla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potroše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neke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druge</w:t>
      </w:r>
      <w:r w:rsidR="00B532F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svrhe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Ministarka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odgovorila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uglavnom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radi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tome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zahtevi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odbijeni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pravno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formalnih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razloga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imaju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veze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auto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>-</w:t>
      </w:r>
      <w:r>
        <w:rPr>
          <w:rFonts w:ascii="Times New Roman" w:eastAsia="Times New Roman" w:hAnsi="Times New Roman" w:cs="Times New Roman"/>
          <w:lang w:val="sr-Cyrl-RS"/>
        </w:rPr>
        <w:t>kućama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,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ukoliko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očekivanog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interesovanja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projekte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već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određena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sredstva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postupku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rebalansa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će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preostala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sredstva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biti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preusmerena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projekte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nedostaju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sredstva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861765" w:rsidRPr="00777CC9" w:rsidRDefault="00861765" w:rsidP="00201B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7038B1" w:rsidRPr="00777CC9" w:rsidRDefault="00201629" w:rsidP="007038B1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Odbor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jednoglasno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odlučio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podnese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Narodnoj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skupštini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Izveštaj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saglasno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članu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229. </w:t>
      </w:r>
      <w:r>
        <w:rPr>
          <w:rFonts w:ascii="Times New Roman" w:eastAsia="Times New Roman" w:hAnsi="Times New Roman" w:cs="Times New Roman"/>
          <w:lang w:val="sr-Cyrl-RS"/>
        </w:rPr>
        <w:t>Poslovnika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razmotrio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Informaciju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radu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zaštite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životne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sredine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period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novembar</w:t>
      </w:r>
      <w:r w:rsidR="00201B9D"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decembar</w:t>
      </w:r>
      <w:r w:rsidR="00201B9D" w:rsidRPr="00777CC9">
        <w:rPr>
          <w:rFonts w:ascii="Times New Roman" w:eastAsia="Times New Roman" w:hAnsi="Times New Roman" w:cs="Times New Roman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201B9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januar</w:t>
      </w:r>
      <w:r w:rsidR="00201B9D" w:rsidRPr="00777CC9">
        <w:rPr>
          <w:rFonts w:ascii="Times New Roman" w:eastAsia="Times New Roman" w:hAnsi="Times New Roman" w:cs="Times New Roman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201B9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odlučio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prihvati</w:t>
      </w:r>
      <w:r w:rsidR="007038B1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ab/>
      </w:r>
      <w:r w:rsidR="00201629">
        <w:rPr>
          <w:rFonts w:ascii="Times New Roman" w:eastAsia="Times New Roman" w:hAnsi="Times New Roman" w:cs="Times New Roman"/>
          <w:u w:val="single"/>
          <w:lang w:val="sr-Cyrl-RS"/>
        </w:rPr>
        <w:t>Druga</w:t>
      </w:r>
      <w:r w:rsidRPr="00777CC9">
        <w:rPr>
          <w:rFonts w:ascii="Times New Roman" w:eastAsia="Times New Roman" w:hAnsi="Times New Roman" w:cs="Times New Roman"/>
          <w:u w:val="single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u w:val="single"/>
          <w:lang w:val="sr-Cyrl-RS"/>
        </w:rPr>
        <w:t>tačka</w:t>
      </w:r>
      <w:r w:rsidRPr="00777CC9">
        <w:rPr>
          <w:rFonts w:ascii="Times New Roman" w:eastAsia="Times New Roman" w:hAnsi="Times New Roman" w:cs="Times New Roman"/>
          <w:u w:val="single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u w:val="single"/>
          <w:lang w:val="sr-Cyrl-RS"/>
        </w:rPr>
        <w:t>dnevnog</w:t>
      </w:r>
      <w:r w:rsidRPr="00777CC9">
        <w:rPr>
          <w:rFonts w:ascii="Times New Roman" w:eastAsia="Times New Roman" w:hAnsi="Times New Roman" w:cs="Times New Roman"/>
          <w:u w:val="single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u w:val="single"/>
          <w:lang w:val="sr-Cyrl-RS"/>
        </w:rPr>
        <w:t>reda</w:t>
      </w:r>
      <w:r w:rsidRPr="00777CC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7A606B" w:rsidRPr="00777CC9">
        <w:rPr>
          <w:rFonts w:ascii="Times New Roman" w:eastAsia="Times New Roman" w:hAnsi="Times New Roman" w:cs="Times New Roman"/>
          <w:b/>
          <w:lang w:val="sr-Cyrl-RS"/>
        </w:rPr>
        <w:t>–</w:t>
      </w:r>
      <w:r w:rsidRPr="00777CC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b/>
          <w:lang w:val="sr-Cyrl-RS"/>
        </w:rPr>
        <w:t>Razno</w:t>
      </w:r>
    </w:p>
    <w:p w:rsidR="00FC03CB" w:rsidRPr="00777CC9" w:rsidRDefault="00FC03CB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0E4899" w:rsidRPr="00777CC9" w:rsidRDefault="000E4899" w:rsidP="00201B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ab/>
      </w:r>
      <w:r w:rsidR="00201629">
        <w:rPr>
          <w:rFonts w:ascii="Times New Roman" w:eastAsia="Times New Roman" w:hAnsi="Times New Roman" w:cs="Times New Roman"/>
          <w:lang w:val="sr-Cyrl-RS"/>
        </w:rPr>
        <w:t>Povodom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ove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tačke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dnevnog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reda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nije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bilo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predloga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ni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diskusije</w:t>
      </w:r>
      <w:r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7038B1" w:rsidRPr="00777CC9" w:rsidRDefault="007038B1" w:rsidP="00201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777CC9">
        <w:rPr>
          <w:rFonts w:ascii="Times New Roman" w:eastAsia="Times New Roman" w:hAnsi="Times New Roman" w:cs="Times New Roman"/>
          <w:b/>
          <w:lang w:val="sr-Cyrl-RS"/>
        </w:rPr>
        <w:tab/>
      </w:r>
    </w:p>
    <w:p w:rsidR="007038B1" w:rsidRPr="00777CC9" w:rsidRDefault="00201629" w:rsidP="007038B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zaključena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11,</w:t>
      </w:r>
      <w:r w:rsidR="007A606B" w:rsidRPr="00777CC9">
        <w:rPr>
          <w:rFonts w:ascii="Times New Roman" w:eastAsia="Times New Roman" w:hAnsi="Times New Roman" w:cs="Times New Roman"/>
          <w:lang w:val="sr-Cyrl-CS"/>
        </w:rPr>
        <w:t>5</w:t>
      </w:r>
      <w:r w:rsidR="000E4899" w:rsidRPr="00777CC9">
        <w:rPr>
          <w:rFonts w:ascii="Times New Roman" w:eastAsia="Times New Roman" w:hAnsi="Times New Roman" w:cs="Times New Roman"/>
          <w:lang w:val="sr-Cyrl-CS"/>
        </w:rPr>
        <w:t>2</w:t>
      </w:r>
      <w:r w:rsidR="007038B1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časova</w:t>
      </w:r>
      <w:r w:rsidR="007038B1" w:rsidRPr="00777CC9">
        <w:rPr>
          <w:rFonts w:ascii="Times New Roman" w:eastAsia="Times New Roman" w:hAnsi="Times New Roman" w:cs="Times New Roman"/>
          <w:i/>
          <w:lang w:val="sr-Cyrl-CS"/>
        </w:rPr>
        <w:t>.</w:t>
      </w:r>
    </w:p>
    <w:p w:rsidR="007038B1" w:rsidRPr="00777CC9" w:rsidRDefault="007038B1" w:rsidP="007038B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 xml:space="preserve">     </w:t>
      </w:r>
      <w:r w:rsidR="00201629">
        <w:rPr>
          <w:rFonts w:ascii="Times New Roman" w:eastAsia="Times New Roman" w:hAnsi="Times New Roman" w:cs="Times New Roman"/>
          <w:lang w:val="sr-Cyrl-CS"/>
        </w:rPr>
        <w:t>SEKRETAR</w:t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      </w:t>
      </w:r>
      <w:r w:rsidR="00201629">
        <w:rPr>
          <w:rFonts w:ascii="Times New Roman" w:eastAsia="Times New Roman" w:hAnsi="Times New Roman" w:cs="Times New Roman"/>
          <w:lang w:val="sr-Cyrl-CS"/>
        </w:rPr>
        <w:t>PREDSEDNIK</w:t>
      </w:r>
    </w:p>
    <w:p w:rsidR="007038B1" w:rsidRPr="00777CC9" w:rsidRDefault="007038B1" w:rsidP="007038B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2C3F1B">
      <w:pPr>
        <w:tabs>
          <w:tab w:val="left" w:pos="1683"/>
        </w:tabs>
        <w:spacing w:after="0" w:line="240" w:lineRule="auto"/>
        <w:rPr>
          <w:rFonts w:ascii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 xml:space="preserve">   </w:t>
      </w:r>
      <w:r w:rsidR="00201629">
        <w:rPr>
          <w:rFonts w:ascii="Times New Roman" w:eastAsia="Times New Roman" w:hAnsi="Times New Roman" w:cs="Times New Roman"/>
        </w:rPr>
        <w:t xml:space="preserve">  </w:t>
      </w:r>
      <w:r w:rsidR="00201629">
        <w:rPr>
          <w:rFonts w:ascii="Times New Roman" w:eastAsia="Times New Roman" w:hAnsi="Times New Roman" w:cs="Times New Roman"/>
          <w:lang w:val="sr-Cyrl-RS"/>
        </w:rPr>
        <w:t>Milica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Bašić</w:t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  <w:t xml:space="preserve">         </w:t>
      </w:r>
      <w:r w:rsidRPr="00777CC9">
        <w:rPr>
          <w:rFonts w:ascii="Times New Roman" w:eastAsia="Times New Roman" w:hAnsi="Times New Roman" w:cs="Times New Roman"/>
          <w:lang w:val="sr-Cyrl-CS"/>
        </w:rPr>
        <w:tab/>
        <w:t xml:space="preserve">  </w:t>
      </w:r>
      <w:r w:rsidR="00777CC9">
        <w:rPr>
          <w:rFonts w:ascii="Times New Roman" w:eastAsia="Times New Roman" w:hAnsi="Times New Roman" w:cs="Times New Roman"/>
          <w:lang w:val="sr-Cyrl-CS"/>
        </w:rPr>
        <w:tab/>
      </w:r>
      <w:r w:rsidR="00201629">
        <w:rPr>
          <w:rFonts w:ascii="Times New Roman" w:eastAsia="Times New Roman" w:hAnsi="Times New Roman" w:cs="Times New Roman"/>
        </w:rPr>
        <w:t xml:space="preserve">   </w:t>
      </w:r>
      <w:bookmarkStart w:id="0" w:name="_GoBack"/>
      <w:bookmarkEnd w:id="0"/>
      <w:r w:rsidR="00201629">
        <w:rPr>
          <w:rFonts w:ascii="Times New Roman" w:eastAsia="Times New Roman" w:hAnsi="Times New Roman" w:cs="Times New Roman"/>
          <w:lang w:val="sr-Cyrl-RS"/>
        </w:rPr>
        <w:t>dr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Ljubinko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201629">
        <w:rPr>
          <w:rFonts w:ascii="Times New Roman" w:eastAsia="Times New Roman" w:hAnsi="Times New Roman" w:cs="Times New Roman"/>
          <w:lang w:val="sr-Cyrl-RS"/>
        </w:rPr>
        <w:t>Rakonjac</w:t>
      </w:r>
    </w:p>
    <w:p w:rsidR="00E166D0" w:rsidRPr="00777CC9" w:rsidRDefault="00E166D0">
      <w:pPr>
        <w:rPr>
          <w:rFonts w:ascii="Times New Roman" w:hAnsi="Times New Roman" w:cs="Times New Roman"/>
        </w:rPr>
      </w:pPr>
    </w:p>
    <w:sectPr w:rsidR="00E166D0" w:rsidRPr="00777CC9" w:rsidSect="00976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F2" w:rsidRDefault="00F42DF2">
      <w:pPr>
        <w:spacing w:after="0" w:line="240" w:lineRule="auto"/>
      </w:pPr>
      <w:r>
        <w:separator/>
      </w:r>
    </w:p>
  </w:endnote>
  <w:endnote w:type="continuationSeparator" w:id="0">
    <w:p w:rsidR="00F42DF2" w:rsidRDefault="00F4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9" w:rsidRDefault="00201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9" w:rsidRDefault="002016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9" w:rsidRDefault="0020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F2" w:rsidRDefault="00F42DF2">
      <w:pPr>
        <w:spacing w:after="0" w:line="240" w:lineRule="auto"/>
      </w:pPr>
      <w:r>
        <w:separator/>
      </w:r>
    </w:p>
  </w:footnote>
  <w:footnote w:type="continuationSeparator" w:id="0">
    <w:p w:rsidR="00F42DF2" w:rsidRDefault="00F4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F9" w:rsidRDefault="00201B9D" w:rsidP="009764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4F9" w:rsidRDefault="00F42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60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64F9" w:rsidRDefault="00201B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6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64F9" w:rsidRDefault="00F42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9" w:rsidRDefault="00201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1"/>
    <w:rsid w:val="00083CFA"/>
    <w:rsid w:val="0008407D"/>
    <w:rsid w:val="000E4899"/>
    <w:rsid w:val="00163890"/>
    <w:rsid w:val="001E6F1E"/>
    <w:rsid w:val="00201629"/>
    <w:rsid w:val="00201B9D"/>
    <w:rsid w:val="002A011F"/>
    <w:rsid w:val="002C3F1B"/>
    <w:rsid w:val="002E7925"/>
    <w:rsid w:val="00317F17"/>
    <w:rsid w:val="003E0118"/>
    <w:rsid w:val="00407FCE"/>
    <w:rsid w:val="00516674"/>
    <w:rsid w:val="006C1999"/>
    <w:rsid w:val="007038B1"/>
    <w:rsid w:val="0075272E"/>
    <w:rsid w:val="00777CC9"/>
    <w:rsid w:val="007A606B"/>
    <w:rsid w:val="007A7F7A"/>
    <w:rsid w:val="00861765"/>
    <w:rsid w:val="00911832"/>
    <w:rsid w:val="00914ABC"/>
    <w:rsid w:val="00B34737"/>
    <w:rsid w:val="00B42E86"/>
    <w:rsid w:val="00B52DC0"/>
    <w:rsid w:val="00B532F1"/>
    <w:rsid w:val="00B81C45"/>
    <w:rsid w:val="00B97786"/>
    <w:rsid w:val="00BA5230"/>
    <w:rsid w:val="00BB41DB"/>
    <w:rsid w:val="00CD474C"/>
    <w:rsid w:val="00D306FA"/>
    <w:rsid w:val="00D43F13"/>
    <w:rsid w:val="00E166D0"/>
    <w:rsid w:val="00E9300B"/>
    <w:rsid w:val="00EC66F9"/>
    <w:rsid w:val="00F42DF2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1E1E6"/>
  <w15:docId w15:val="{E7E5C4F0-F6FF-4B68-BDA1-513E5740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B1"/>
  </w:style>
  <w:style w:type="character" w:styleId="PageNumber">
    <w:name w:val="page number"/>
    <w:basedOn w:val="DefaultParagraphFont"/>
    <w:rsid w:val="007038B1"/>
  </w:style>
  <w:style w:type="paragraph" w:styleId="ListParagraph">
    <w:name w:val="List Paragraph"/>
    <w:basedOn w:val="Normal"/>
    <w:uiPriority w:val="34"/>
    <w:qFormat/>
    <w:rsid w:val="00703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B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rsid w:val="00E930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9300B"/>
    <w:pPr>
      <w:widowControl w:val="0"/>
      <w:shd w:val="clear" w:color="auto" w:fill="FFFFFF"/>
      <w:spacing w:before="500" w:after="240" w:line="245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0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Sandra Stankovic</cp:lastModifiedBy>
  <cp:revision>9</cp:revision>
  <dcterms:created xsi:type="dcterms:W3CDTF">2021-03-05T10:25:00Z</dcterms:created>
  <dcterms:modified xsi:type="dcterms:W3CDTF">2021-03-09T13:48:00Z</dcterms:modified>
</cp:coreProperties>
</file>